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7DF" w:rsidRPr="005519A4" w:rsidRDefault="007077DF">
      <w:pPr>
        <w:rPr>
          <w:color w:val="0F243E" w:themeColor="text2" w:themeShade="80"/>
        </w:rPr>
      </w:pPr>
    </w:p>
    <w:p w:rsidR="007E012F" w:rsidRPr="007E012F" w:rsidRDefault="007E012F" w:rsidP="007E012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7E012F">
        <w:rPr>
          <w:rFonts w:ascii="Times New Roman" w:hAnsi="Times New Roman" w:cs="Times New Roman"/>
          <w:color w:val="auto"/>
        </w:rPr>
        <w:t>Особенности проведения вступительных испытаний для инвалидов и лиц с ограниченными возможностями здоровья</w:t>
      </w:r>
    </w:p>
    <w:p w:rsidR="007E012F" w:rsidRPr="007E012F" w:rsidRDefault="007E012F" w:rsidP="007E012F"/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E012F">
        <w:rPr>
          <w:rFonts w:ascii="Times New Roman" w:hAnsi="Times New Roman" w:cs="Times New Roman"/>
          <w:sz w:val="26"/>
          <w:szCs w:val="26"/>
        </w:rPr>
        <w:t>. Инвалиды и лица с ограниченными возможностями здоровья при поступлении в колледж    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E012F">
        <w:rPr>
          <w:rFonts w:ascii="Times New Roman" w:hAnsi="Times New Roman" w:cs="Times New Roman"/>
          <w:sz w:val="26"/>
          <w:szCs w:val="26"/>
        </w:rPr>
        <w:t>. При проведении вступительных испытаний обеспечивается соблюдение следующих требований: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03302"/>
      <w:r w:rsidRPr="007E012F">
        <w:rPr>
          <w:rFonts w:ascii="Times New Roman" w:hAnsi="Times New Roman" w:cs="Times New Roman"/>
          <w:sz w:val="26"/>
          <w:szCs w:val="26"/>
        </w:rP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3303"/>
      <w:bookmarkEnd w:id="0"/>
      <w:r w:rsidRPr="007E012F">
        <w:rPr>
          <w:rFonts w:ascii="Times New Roman" w:hAnsi="Times New Roman" w:cs="Times New Roman"/>
          <w:sz w:val="26"/>
          <w:szCs w:val="26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bookmarkEnd w:id="1"/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поступающим предоставляется в печатном виде инструкция о порядке проведения вступительных испытаний;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Дополнительно при проведении вступительных испытаний обеспечивается соблюдение следую</w:t>
      </w:r>
      <w:r w:rsidR="00911941">
        <w:rPr>
          <w:rFonts w:ascii="Times New Roman" w:hAnsi="Times New Roman" w:cs="Times New Roman"/>
          <w:sz w:val="26"/>
          <w:szCs w:val="26"/>
        </w:rPr>
        <w:t xml:space="preserve">щих требований в зависимости </w:t>
      </w:r>
      <w:proofErr w:type="gramStart"/>
      <w:r w:rsidR="00911941">
        <w:rPr>
          <w:rFonts w:ascii="Times New Roman" w:hAnsi="Times New Roman" w:cs="Times New Roman"/>
          <w:sz w:val="26"/>
          <w:szCs w:val="26"/>
        </w:rPr>
        <w:t xml:space="preserve">от </w:t>
      </w:r>
      <w:r w:rsidRPr="007E012F">
        <w:rPr>
          <w:rFonts w:ascii="Times New Roman" w:hAnsi="Times New Roman" w:cs="Times New Roman"/>
          <w:sz w:val="26"/>
          <w:szCs w:val="26"/>
        </w:rPr>
        <w:t>категорий</w:t>
      </w:r>
      <w:proofErr w:type="gramEnd"/>
      <w:r w:rsidRPr="007E012F">
        <w:rPr>
          <w:rFonts w:ascii="Times New Roman" w:hAnsi="Times New Roman" w:cs="Times New Roman"/>
          <w:sz w:val="26"/>
          <w:szCs w:val="26"/>
        </w:rPr>
        <w:t xml:space="preserve"> поступающих с ограниченными возможностями здоровья: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114"/>
      <w:r w:rsidRPr="007E012F">
        <w:rPr>
          <w:rFonts w:ascii="Times New Roman" w:hAnsi="Times New Roman" w:cs="Times New Roman"/>
          <w:sz w:val="26"/>
          <w:szCs w:val="26"/>
        </w:rPr>
        <w:t>а) для слепых:</w:t>
      </w:r>
    </w:p>
    <w:bookmarkEnd w:id="2"/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задания для выполнения на вступительном испытан</w:t>
      </w:r>
      <w:bookmarkStart w:id="3" w:name="_GoBack"/>
      <w:bookmarkEnd w:id="3"/>
      <w:r w:rsidRPr="007E012F">
        <w:rPr>
          <w:rFonts w:ascii="Times New Roman" w:hAnsi="Times New Roman" w:cs="Times New Roman"/>
          <w:sz w:val="26"/>
          <w:szCs w:val="26"/>
        </w:rPr>
        <w:t xml:space="preserve">ии, а также инструкция о порядке проведения вступительных испытаний оформляются рельефно-точечным </w:t>
      </w:r>
      <w:r w:rsidRPr="007E012F">
        <w:rPr>
          <w:rFonts w:ascii="Times New Roman" w:hAnsi="Times New Roman" w:cs="Times New Roman"/>
          <w:sz w:val="26"/>
          <w:szCs w:val="26"/>
        </w:rPr>
        <w:lastRenderedPageBreak/>
        <w:t>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 w:rsidRPr="007E012F">
        <w:rPr>
          <w:rFonts w:ascii="Times New Roman" w:hAnsi="Times New Roman" w:cs="Times New Roman"/>
          <w:sz w:val="26"/>
          <w:szCs w:val="26"/>
        </w:rPr>
        <w:t>надиктовываются</w:t>
      </w:r>
      <w:proofErr w:type="spellEnd"/>
      <w:r w:rsidRPr="007E012F">
        <w:rPr>
          <w:rFonts w:ascii="Times New Roman" w:hAnsi="Times New Roman" w:cs="Times New Roman"/>
          <w:sz w:val="26"/>
          <w:szCs w:val="26"/>
        </w:rPr>
        <w:t xml:space="preserve"> ассистенту;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115"/>
      <w:r w:rsidRPr="007E012F">
        <w:rPr>
          <w:rFonts w:ascii="Times New Roman" w:hAnsi="Times New Roman" w:cs="Times New Roman"/>
          <w:sz w:val="26"/>
          <w:szCs w:val="26"/>
        </w:rPr>
        <w:t>б) для слабовидящих:</w:t>
      </w:r>
    </w:p>
    <w:bookmarkEnd w:id="4"/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обеспечивается индивидуальное равномерное освещение не менее 300 люкс;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поступающим для выполнения задания при необходимости предоставляется увеличивающее устройство;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116"/>
      <w:r w:rsidRPr="007E012F">
        <w:rPr>
          <w:rFonts w:ascii="Times New Roman" w:hAnsi="Times New Roman" w:cs="Times New Roman"/>
          <w:sz w:val="26"/>
          <w:szCs w:val="26"/>
        </w:rPr>
        <w:t>в) для глухих и слабослышащих:</w:t>
      </w:r>
    </w:p>
    <w:bookmarkEnd w:id="5"/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117"/>
      <w:r w:rsidRPr="007E012F">
        <w:rPr>
          <w:rFonts w:ascii="Times New Roman" w:hAnsi="Times New Roman" w:cs="Times New Roman"/>
          <w:sz w:val="26"/>
          <w:szCs w:val="26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118"/>
      <w:bookmarkEnd w:id="6"/>
      <w:r w:rsidRPr="007E012F">
        <w:rPr>
          <w:rFonts w:ascii="Times New Roman" w:hAnsi="Times New Roman" w:cs="Times New Roman"/>
          <w:sz w:val="26"/>
          <w:szCs w:val="26"/>
        </w:rPr>
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bookmarkEnd w:id="7"/>
    <w:p w:rsidR="007E012F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7E012F">
        <w:rPr>
          <w:rFonts w:ascii="Times New Roman" w:hAnsi="Times New Roman" w:cs="Times New Roman"/>
          <w:sz w:val="26"/>
          <w:szCs w:val="26"/>
        </w:rPr>
        <w:t>надиктовываются</w:t>
      </w:r>
      <w:proofErr w:type="spellEnd"/>
      <w:r w:rsidRPr="007E012F">
        <w:rPr>
          <w:rFonts w:ascii="Times New Roman" w:hAnsi="Times New Roman" w:cs="Times New Roman"/>
          <w:sz w:val="26"/>
          <w:szCs w:val="26"/>
        </w:rPr>
        <w:t xml:space="preserve"> ассистенту;</w:t>
      </w:r>
    </w:p>
    <w:p w:rsidR="00F13287" w:rsidRPr="007E012F" w:rsidRDefault="007E012F" w:rsidP="007E012F">
      <w:pPr>
        <w:spacing w:line="360" w:lineRule="auto"/>
        <w:ind w:firstLine="567"/>
        <w:jc w:val="both"/>
        <w:rPr>
          <w:rFonts w:ascii="Times New Roman" w:hAnsi="Times New Roman" w:cs="Times New Roman"/>
          <w:color w:val="0F243E" w:themeColor="text2" w:themeShade="80"/>
          <w:sz w:val="26"/>
          <w:szCs w:val="26"/>
        </w:rPr>
      </w:pPr>
      <w:r w:rsidRPr="007E012F">
        <w:rPr>
          <w:rFonts w:ascii="Times New Roman" w:hAnsi="Times New Roman" w:cs="Times New Roman"/>
          <w:sz w:val="26"/>
          <w:szCs w:val="26"/>
        </w:rPr>
        <w:t>по желанию поступающих все вступительные испытания могут проводиться в устной форме.</w:t>
      </w:r>
    </w:p>
    <w:sectPr w:rsidR="00F13287" w:rsidRPr="007E012F" w:rsidSect="005D5CBA">
      <w:footerReference w:type="default" r:id="rId8"/>
      <w:pgSz w:w="11906" w:h="16838"/>
      <w:pgMar w:top="851" w:right="851" w:bottom="567" w:left="1701" w:header="709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2D7" w:rsidRDefault="003E02D7" w:rsidP="00591057">
      <w:r>
        <w:separator/>
      </w:r>
    </w:p>
  </w:endnote>
  <w:endnote w:type="continuationSeparator" w:id="0">
    <w:p w:rsidR="003E02D7" w:rsidRDefault="003E02D7" w:rsidP="0059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057" w:rsidRPr="007A09F0" w:rsidRDefault="00591057" w:rsidP="00591057">
    <w:pPr>
      <w:pStyle w:val="a8"/>
      <w:jc w:val="center"/>
      <w:rPr>
        <w:rFonts w:ascii="Bookman Old Style" w:hAnsi="Bookman Old Style"/>
        <w:color w:val="000000" w:themeColor="text1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2D7" w:rsidRDefault="003E02D7" w:rsidP="00591057">
      <w:r>
        <w:separator/>
      </w:r>
    </w:p>
  </w:footnote>
  <w:footnote w:type="continuationSeparator" w:id="0">
    <w:p w:rsidR="003E02D7" w:rsidRDefault="003E02D7" w:rsidP="00591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66532"/>
    <w:multiLevelType w:val="multilevel"/>
    <w:tmpl w:val="0F0240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1C5540"/>
    <w:multiLevelType w:val="multilevel"/>
    <w:tmpl w:val="CB18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E4AB4"/>
    <w:multiLevelType w:val="multilevel"/>
    <w:tmpl w:val="23AE3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3F7"/>
    <w:rsid w:val="0000326F"/>
    <w:rsid w:val="00014939"/>
    <w:rsid w:val="00086BBA"/>
    <w:rsid w:val="000A3F21"/>
    <w:rsid w:val="000F619D"/>
    <w:rsid w:val="00183D8D"/>
    <w:rsid w:val="00232162"/>
    <w:rsid w:val="002613F7"/>
    <w:rsid w:val="00265B5E"/>
    <w:rsid w:val="00271CAB"/>
    <w:rsid w:val="00272188"/>
    <w:rsid w:val="002840E5"/>
    <w:rsid w:val="002D74F3"/>
    <w:rsid w:val="002F6152"/>
    <w:rsid w:val="00326718"/>
    <w:rsid w:val="00341AD9"/>
    <w:rsid w:val="00393EF8"/>
    <w:rsid w:val="003A7DD9"/>
    <w:rsid w:val="003E02D7"/>
    <w:rsid w:val="003F042C"/>
    <w:rsid w:val="00401CC9"/>
    <w:rsid w:val="00461A77"/>
    <w:rsid w:val="0048428E"/>
    <w:rsid w:val="005519A4"/>
    <w:rsid w:val="00591057"/>
    <w:rsid w:val="005B175F"/>
    <w:rsid w:val="005B6BC2"/>
    <w:rsid w:val="005D5CBA"/>
    <w:rsid w:val="005E644D"/>
    <w:rsid w:val="00605A1D"/>
    <w:rsid w:val="00625565"/>
    <w:rsid w:val="00650D42"/>
    <w:rsid w:val="007077DF"/>
    <w:rsid w:val="00724327"/>
    <w:rsid w:val="00724CA0"/>
    <w:rsid w:val="00740820"/>
    <w:rsid w:val="00774F11"/>
    <w:rsid w:val="0078212E"/>
    <w:rsid w:val="007A09F0"/>
    <w:rsid w:val="007C5C86"/>
    <w:rsid w:val="007E012F"/>
    <w:rsid w:val="0080131A"/>
    <w:rsid w:val="00847F07"/>
    <w:rsid w:val="0085632F"/>
    <w:rsid w:val="008621E0"/>
    <w:rsid w:val="00875530"/>
    <w:rsid w:val="00887335"/>
    <w:rsid w:val="008B41A6"/>
    <w:rsid w:val="008C1720"/>
    <w:rsid w:val="008C17ED"/>
    <w:rsid w:val="008D2AD7"/>
    <w:rsid w:val="00911941"/>
    <w:rsid w:val="00954FAA"/>
    <w:rsid w:val="00963442"/>
    <w:rsid w:val="00964E1D"/>
    <w:rsid w:val="00970ED2"/>
    <w:rsid w:val="00976CFF"/>
    <w:rsid w:val="00990F28"/>
    <w:rsid w:val="009C353D"/>
    <w:rsid w:val="00A31C28"/>
    <w:rsid w:val="00A61855"/>
    <w:rsid w:val="00A61AE1"/>
    <w:rsid w:val="00A63D33"/>
    <w:rsid w:val="00A827F2"/>
    <w:rsid w:val="00A84056"/>
    <w:rsid w:val="00A92450"/>
    <w:rsid w:val="00AC628E"/>
    <w:rsid w:val="00B042D4"/>
    <w:rsid w:val="00B2743F"/>
    <w:rsid w:val="00B47E1C"/>
    <w:rsid w:val="00B65B5E"/>
    <w:rsid w:val="00B86E05"/>
    <w:rsid w:val="00BD4D9E"/>
    <w:rsid w:val="00BD759F"/>
    <w:rsid w:val="00BE6165"/>
    <w:rsid w:val="00C201FE"/>
    <w:rsid w:val="00C32B5C"/>
    <w:rsid w:val="00C62B78"/>
    <w:rsid w:val="00C70849"/>
    <w:rsid w:val="00C93AFD"/>
    <w:rsid w:val="00CA04A2"/>
    <w:rsid w:val="00CD600F"/>
    <w:rsid w:val="00CE566B"/>
    <w:rsid w:val="00D52B72"/>
    <w:rsid w:val="00D67540"/>
    <w:rsid w:val="00D74A8C"/>
    <w:rsid w:val="00DC7D7C"/>
    <w:rsid w:val="00DD1D49"/>
    <w:rsid w:val="00DD7770"/>
    <w:rsid w:val="00DE6597"/>
    <w:rsid w:val="00DF4B71"/>
    <w:rsid w:val="00E166CD"/>
    <w:rsid w:val="00E36C18"/>
    <w:rsid w:val="00E5394A"/>
    <w:rsid w:val="00E551C6"/>
    <w:rsid w:val="00E56D0F"/>
    <w:rsid w:val="00E71CB7"/>
    <w:rsid w:val="00E774DA"/>
    <w:rsid w:val="00E84650"/>
    <w:rsid w:val="00EC525D"/>
    <w:rsid w:val="00F13287"/>
    <w:rsid w:val="00F142F7"/>
    <w:rsid w:val="00F27CF9"/>
    <w:rsid w:val="00F31FE9"/>
    <w:rsid w:val="00F44BC7"/>
    <w:rsid w:val="00FB0FF1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92FA75-07C6-4D4F-B57A-CDA84207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4D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1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3287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4D9E"/>
    <w:rPr>
      <w:color w:val="0066CC"/>
      <w:u w:val="single"/>
    </w:rPr>
  </w:style>
  <w:style w:type="character" w:customStyle="1" w:styleId="14pt">
    <w:name w:val="Заголовок №1 + Интервал 4 pt"/>
    <w:basedOn w:val="a0"/>
    <w:rsid w:val="00BD4D9E"/>
    <w:rPr>
      <w:rFonts w:ascii="Times New Roman" w:eastAsia="Times New Roman" w:hAnsi="Times New Roman" w:cs="Times New Roman"/>
      <w:color w:val="000000"/>
      <w:spacing w:val="90"/>
      <w:w w:val="100"/>
      <w:position w:val="0"/>
      <w:sz w:val="27"/>
      <w:szCs w:val="27"/>
      <w:shd w:val="clear" w:color="auto" w:fill="FFFFFF"/>
      <w:lang w:val="ru-RU"/>
    </w:rPr>
  </w:style>
  <w:style w:type="paragraph" w:styleId="a4">
    <w:name w:val="Body Text"/>
    <w:basedOn w:val="a"/>
    <w:link w:val="11"/>
    <w:uiPriority w:val="99"/>
    <w:unhideWhenUsed/>
    <w:rsid w:val="00BD4D9E"/>
    <w:pPr>
      <w:widowControl/>
      <w:shd w:val="clear" w:color="auto" w:fill="FFFFFF"/>
      <w:spacing w:line="605" w:lineRule="exact"/>
      <w:jc w:val="righ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BD4D9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4"/>
    <w:uiPriority w:val="99"/>
    <w:locked/>
    <w:rsid w:val="00BD4D9E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3">
    <w:name w:val="Основной текст + 13"/>
    <w:aliases w:val="5 pt,Полужирный"/>
    <w:basedOn w:val="11"/>
    <w:uiPriority w:val="99"/>
    <w:rsid w:val="00BD4D9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591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105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1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105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408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0820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5D5CBA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c">
    <w:name w:val="Основной текст_"/>
    <w:basedOn w:val="a0"/>
    <w:link w:val="12"/>
    <w:rsid w:val="005D5CB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5CBA"/>
    <w:pPr>
      <w:shd w:val="clear" w:color="auto" w:fill="FFFFFF"/>
      <w:spacing w:before="300" w:after="60" w:line="442" w:lineRule="exact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paragraph" w:customStyle="1" w:styleId="12">
    <w:name w:val="Основной текст1"/>
    <w:basedOn w:val="a"/>
    <w:link w:val="ac"/>
    <w:rsid w:val="005D5CBA"/>
    <w:pPr>
      <w:shd w:val="clear" w:color="auto" w:fill="FFFFFF"/>
      <w:spacing w:before="60" w:line="317" w:lineRule="exact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132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Normal (Web)"/>
    <w:basedOn w:val="a"/>
    <w:uiPriority w:val="99"/>
    <w:semiHidden/>
    <w:unhideWhenUsed/>
    <w:rsid w:val="00F132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F13287"/>
  </w:style>
  <w:style w:type="character" w:customStyle="1" w:styleId="10">
    <w:name w:val="Заголовок 1 Знак"/>
    <w:basedOn w:val="a0"/>
    <w:link w:val="1"/>
    <w:uiPriority w:val="9"/>
    <w:rsid w:val="007E01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2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C40AB-E21A-4D6F-853A-653B372A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zuleiha</dc:creator>
  <cp:lastModifiedBy>zuleiha2</cp:lastModifiedBy>
  <cp:revision>16</cp:revision>
  <cp:lastPrinted>2017-03-01T14:52:00Z</cp:lastPrinted>
  <dcterms:created xsi:type="dcterms:W3CDTF">2017-02-10T12:55:00Z</dcterms:created>
  <dcterms:modified xsi:type="dcterms:W3CDTF">2017-03-22T07:50:00Z</dcterms:modified>
</cp:coreProperties>
</file>